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CD" w:rsidRPr="00551AC9" w:rsidRDefault="00931ACD" w:rsidP="00931ACD">
      <w:pPr>
        <w:tabs>
          <w:tab w:val="left" w:pos="3828"/>
        </w:tabs>
        <w:spacing w:after="0" w:line="240" w:lineRule="auto"/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>Приложение</w:t>
      </w:r>
    </w:p>
    <w:p w:rsidR="00931ACD" w:rsidRPr="00551AC9" w:rsidRDefault="00931ACD" w:rsidP="00AE35E2">
      <w:pPr>
        <w:tabs>
          <w:tab w:val="left" w:pos="4253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 xml:space="preserve">к Среднесрочной тарифной политике </w:t>
      </w:r>
    </w:p>
    <w:p w:rsidR="00931ACD" w:rsidRPr="00551AC9" w:rsidRDefault="00931ACD" w:rsidP="00AE35E2">
      <w:pPr>
        <w:tabs>
          <w:tab w:val="left" w:pos="4253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>Кыргызской Республи</w:t>
      </w:r>
      <w:bookmarkStart w:id="0" w:name="_GoBack"/>
      <w:bookmarkEnd w:id="0"/>
      <w:r w:rsidRPr="00551AC9">
        <w:rPr>
          <w:rFonts w:ascii="Times New Roman" w:hAnsi="Times New Roman" w:cs="Times New Roman"/>
          <w:sz w:val="28"/>
          <w:szCs w:val="28"/>
        </w:rPr>
        <w:t xml:space="preserve">ки </w:t>
      </w:r>
    </w:p>
    <w:p w:rsidR="00931ACD" w:rsidRPr="002800CF" w:rsidRDefault="00931ACD" w:rsidP="00AE35E2">
      <w:pPr>
        <w:tabs>
          <w:tab w:val="left" w:pos="4253"/>
        </w:tabs>
        <w:spacing w:after="0" w:line="240" w:lineRule="auto"/>
        <w:ind w:left="3969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 xml:space="preserve">на тепловую энергию на </w:t>
      </w:r>
      <w:r w:rsidRPr="002800CF">
        <w:rPr>
          <w:rFonts w:ascii="Times New Roman" w:hAnsi="Times New Roman" w:cs="Times New Roman"/>
          <w:sz w:val="28"/>
          <w:szCs w:val="28"/>
        </w:rPr>
        <w:t>2020 - 2022 годы</w:t>
      </w:r>
    </w:p>
    <w:p w:rsidR="00931ACD" w:rsidRPr="00931ACD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1ACD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2800CF">
        <w:rPr>
          <w:rFonts w:ascii="Times New Roman" w:hAnsi="Times New Roman" w:cs="Times New Roman"/>
          <w:b/>
          <w:sz w:val="28"/>
          <w:szCs w:val="28"/>
        </w:rPr>
        <w:t>ариф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80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1ACD" w:rsidRPr="002800CF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0CF">
        <w:rPr>
          <w:rFonts w:ascii="Times New Roman" w:hAnsi="Times New Roman" w:cs="Times New Roman"/>
          <w:b/>
          <w:sz w:val="28"/>
          <w:szCs w:val="28"/>
        </w:rPr>
        <w:t xml:space="preserve">на тепловую энергию и горячую воду </w:t>
      </w:r>
    </w:p>
    <w:p w:rsidR="00931ACD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0CF">
        <w:rPr>
          <w:rFonts w:ascii="Times New Roman" w:hAnsi="Times New Roman" w:cs="Times New Roman"/>
          <w:b/>
          <w:sz w:val="28"/>
          <w:szCs w:val="28"/>
        </w:rPr>
        <w:t>для конечных потребителей (без учета налогов)</w:t>
      </w:r>
    </w:p>
    <w:p w:rsidR="00931ACD" w:rsidRPr="00551AC9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00CF">
        <w:rPr>
          <w:rFonts w:ascii="Times New Roman" w:hAnsi="Times New Roman" w:cs="Times New Roman"/>
          <w:b/>
          <w:sz w:val="28"/>
          <w:szCs w:val="28"/>
        </w:rPr>
        <w:t xml:space="preserve"> на 2020 - 2022</w:t>
      </w:r>
      <w:r w:rsidRPr="00551AC9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31ACD" w:rsidRPr="00551AC9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XSpec="center" w:tblpY="164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44"/>
        <w:gridCol w:w="1134"/>
        <w:gridCol w:w="1276"/>
        <w:gridCol w:w="1252"/>
        <w:gridCol w:w="1299"/>
      </w:tblGrid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потребителей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314833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2020 г.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2021 г.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314833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833">
              <w:rPr>
                <w:rFonts w:ascii="Times New Roman" w:hAnsi="Times New Roman" w:cs="Times New Roman"/>
                <w:b/>
                <w:sz w:val="28"/>
                <w:szCs w:val="28"/>
              </w:rPr>
              <w:t>2022 г.</w:t>
            </w:r>
          </w:p>
        </w:tc>
      </w:tr>
      <w:tr w:rsidR="00931ACD" w:rsidRPr="00551AC9" w:rsidTr="007E3B4A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Тарифы на тепловую энергию на цели отопления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Население 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1 134,76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Промышленность(**)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Бюджетные потребители(**)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Прочие потребители(**)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90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Тарифы на горячую воду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A25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Население (за тепловую энергию в</w:t>
            </w:r>
            <w:r w:rsidR="007A259F">
              <w:rPr>
                <w:rFonts w:ascii="Times New Roman" w:hAnsi="Times New Roman" w:cs="Times New Roman"/>
                <w:sz w:val="28"/>
                <w:szCs w:val="28"/>
              </w:rPr>
              <w:t xml:space="preserve"> виде</w:t>
            </w: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 xml:space="preserve"> горячей вод</w:t>
            </w:r>
            <w:r w:rsidR="007A259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) (*)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 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981,76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Население (за горячую воду по приборам учета)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4A64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64,38</w:t>
            </w:r>
          </w:p>
        </w:tc>
      </w:tr>
      <w:tr w:rsidR="00931ACD" w:rsidRPr="00551AC9" w:rsidTr="007E3B4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Население (за горячую воду по норме потребления на 1 человека)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309,03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 xml:space="preserve">Все остальные потребители (за тепловую энергию </w:t>
            </w:r>
          </w:p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A259F">
              <w:rPr>
                <w:rFonts w:ascii="Times New Roman" w:hAnsi="Times New Roman" w:cs="Times New Roman"/>
                <w:sz w:val="28"/>
                <w:szCs w:val="28"/>
              </w:rPr>
              <w:t>виде горячей воды</w:t>
            </w: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) (**)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Гкал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1 695,1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rPr>
          <w:trHeight w:val="28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Промышленность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4A64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Бюджетные потребители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4A64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31ACD" w:rsidRPr="00551AC9" w:rsidTr="007E3B4A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Прочие потребители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сом/м</w:t>
            </w:r>
            <w:r w:rsidRPr="004A647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97,19</w:t>
            </w:r>
          </w:p>
        </w:tc>
      </w:tr>
      <w:tr w:rsidR="00931ACD" w:rsidRPr="00551AC9" w:rsidTr="007E3B4A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ACD" w:rsidRPr="004A6474" w:rsidRDefault="00931ACD" w:rsidP="007E3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tabs>
                <w:tab w:val="left" w:pos="8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ACD" w:rsidRPr="004A6474" w:rsidRDefault="00931ACD" w:rsidP="007E3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31ACD" w:rsidRPr="00551AC9" w:rsidRDefault="00931ACD" w:rsidP="00931A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31ACD" w:rsidRPr="00551AC9" w:rsidRDefault="00931ACD" w:rsidP="00931AC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>Примечание.</w:t>
      </w:r>
    </w:p>
    <w:p w:rsidR="00931ACD" w:rsidRPr="00551AC9" w:rsidRDefault="00931ACD" w:rsidP="00931AC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 xml:space="preserve">(*) </w:t>
      </w:r>
      <w:r>
        <w:rPr>
          <w:rFonts w:ascii="Times New Roman" w:hAnsi="Times New Roman" w:cs="Times New Roman"/>
          <w:sz w:val="28"/>
          <w:szCs w:val="28"/>
          <w:lang w:val="ky-KG"/>
        </w:rPr>
        <w:t>Вышеу</w:t>
      </w:r>
      <w:r w:rsidRPr="00551AC9">
        <w:rPr>
          <w:rFonts w:ascii="Times New Roman" w:hAnsi="Times New Roman" w:cs="Times New Roman"/>
          <w:sz w:val="28"/>
          <w:szCs w:val="28"/>
        </w:rPr>
        <w:t>казанные тарифы на тепловую энергию и горячую воду применяются при расчетах с потребителями группы «Население» для всех теплоснабжающих предприятий (за исключением локальных частных отопительных котельных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551AC9">
        <w:rPr>
          <w:rFonts w:ascii="Times New Roman" w:hAnsi="Times New Roman" w:cs="Times New Roman"/>
          <w:sz w:val="28"/>
          <w:szCs w:val="28"/>
        </w:rPr>
        <w:t xml:space="preserve"> осуществляющих теплоснабжение вновь введенных в эксплуатацию многоэтажных домов).</w:t>
      </w:r>
    </w:p>
    <w:p w:rsidR="00931ACD" w:rsidRPr="00551AC9" w:rsidRDefault="00931ACD" w:rsidP="00931ACD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1AC9">
        <w:rPr>
          <w:rFonts w:ascii="Times New Roman" w:hAnsi="Times New Roman" w:cs="Times New Roman"/>
          <w:sz w:val="28"/>
          <w:szCs w:val="28"/>
        </w:rPr>
        <w:t xml:space="preserve">(**) Данные тарифы на тепловую энергию и горячую воду применяются только для указанных групп </w:t>
      </w:r>
      <w:proofErr w:type="spellStart"/>
      <w:r w:rsidRPr="00551AC9">
        <w:rPr>
          <w:rFonts w:ascii="Times New Roman" w:hAnsi="Times New Roman" w:cs="Times New Roman"/>
          <w:sz w:val="28"/>
          <w:szCs w:val="28"/>
        </w:rPr>
        <w:t>небытовых</w:t>
      </w:r>
      <w:proofErr w:type="spellEnd"/>
      <w:r w:rsidRPr="00551AC9">
        <w:rPr>
          <w:rFonts w:ascii="Times New Roman" w:hAnsi="Times New Roman" w:cs="Times New Roman"/>
          <w:sz w:val="28"/>
          <w:szCs w:val="28"/>
        </w:rPr>
        <w:t xml:space="preserve"> потребителей </w:t>
      </w:r>
      <w:r>
        <w:rPr>
          <w:rFonts w:ascii="Times New Roman" w:hAnsi="Times New Roman" w:cs="Times New Roman"/>
          <w:sz w:val="28"/>
          <w:szCs w:val="28"/>
          <w:lang w:val="ky-KG"/>
        </w:rPr>
        <w:t>открытого акционерного общества</w:t>
      </w:r>
      <w:r w:rsidRPr="00551AC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51AC9">
        <w:rPr>
          <w:rFonts w:ascii="Times New Roman" w:hAnsi="Times New Roman" w:cs="Times New Roman"/>
          <w:sz w:val="28"/>
          <w:szCs w:val="28"/>
        </w:rPr>
        <w:t>Бишкектеплосеть</w:t>
      </w:r>
      <w:proofErr w:type="spellEnd"/>
      <w:r w:rsidRPr="00551AC9">
        <w:rPr>
          <w:rFonts w:ascii="Times New Roman" w:hAnsi="Times New Roman" w:cs="Times New Roman"/>
          <w:sz w:val="28"/>
          <w:szCs w:val="28"/>
        </w:rPr>
        <w:t xml:space="preserve">» и не применяются для </w:t>
      </w:r>
      <w:proofErr w:type="spellStart"/>
      <w:r w:rsidRPr="00551AC9">
        <w:rPr>
          <w:rFonts w:ascii="Times New Roman" w:hAnsi="Times New Roman" w:cs="Times New Roman"/>
          <w:sz w:val="28"/>
          <w:szCs w:val="28"/>
        </w:rPr>
        <w:t>небытовых</w:t>
      </w:r>
      <w:proofErr w:type="spellEnd"/>
      <w:r w:rsidRPr="00551AC9">
        <w:rPr>
          <w:rFonts w:ascii="Times New Roman" w:hAnsi="Times New Roman" w:cs="Times New Roman"/>
          <w:sz w:val="28"/>
          <w:szCs w:val="28"/>
        </w:rPr>
        <w:t xml:space="preserve"> потребителей тепловой энергии </w:t>
      </w:r>
      <w:r>
        <w:rPr>
          <w:rFonts w:ascii="Times New Roman" w:hAnsi="Times New Roman" w:cs="Times New Roman"/>
          <w:sz w:val="28"/>
          <w:szCs w:val="28"/>
          <w:lang w:val="ky-KG"/>
        </w:rPr>
        <w:t>государственного предприятия</w:t>
      </w:r>
      <w:r w:rsidRPr="00551AC9">
        <w:rPr>
          <w:rFonts w:ascii="Times New Roman" w:hAnsi="Times New Roman" w:cs="Times New Roman"/>
          <w:sz w:val="28"/>
          <w:szCs w:val="28"/>
        </w:rPr>
        <w:t xml:space="preserve"> </w:t>
      </w:r>
      <w:r w:rsidRPr="0014299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299A">
        <w:rPr>
          <w:rFonts w:ascii="Times New Roman" w:hAnsi="Times New Roman" w:cs="Times New Roman"/>
          <w:sz w:val="28"/>
          <w:szCs w:val="28"/>
        </w:rPr>
        <w:t>Кыргызтеплоэнерго</w:t>
      </w:r>
      <w:proofErr w:type="spellEnd"/>
      <w:r w:rsidRPr="0014299A">
        <w:rPr>
          <w:rFonts w:ascii="Times New Roman" w:hAnsi="Times New Roman" w:cs="Times New Roman"/>
          <w:sz w:val="28"/>
          <w:szCs w:val="28"/>
        </w:rPr>
        <w:t>» при Государственном комитете промышленности, энергетики и недропользования Кыргызской Республики</w:t>
      </w:r>
      <w:r w:rsidRPr="00551A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коммунального предприятия</w:t>
      </w:r>
      <w:r w:rsidRPr="00551AC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51AC9">
        <w:rPr>
          <w:rFonts w:ascii="Times New Roman" w:hAnsi="Times New Roman" w:cs="Times New Roman"/>
          <w:sz w:val="28"/>
          <w:szCs w:val="28"/>
        </w:rPr>
        <w:t>Бишкектеплоэнерго</w:t>
      </w:r>
      <w:proofErr w:type="spellEnd"/>
      <w:r w:rsidRPr="00551AC9">
        <w:rPr>
          <w:rFonts w:ascii="Times New Roman" w:hAnsi="Times New Roman" w:cs="Times New Roman"/>
          <w:sz w:val="28"/>
          <w:szCs w:val="28"/>
        </w:rPr>
        <w:t>» и прочих теплоснабжающих предприятий.</w:t>
      </w:r>
    </w:p>
    <w:sectPr w:rsidR="00931ACD" w:rsidRPr="00551AC9" w:rsidSect="00D95CE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CD"/>
    <w:rsid w:val="00531C06"/>
    <w:rsid w:val="00656304"/>
    <w:rsid w:val="007A259F"/>
    <w:rsid w:val="00931ACD"/>
    <w:rsid w:val="00A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9B8C8-DBC1-4099-853A-F111BD77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A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931AC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35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Улугбек Нургазиев</dc:creator>
  <cp:keywords/>
  <dc:description/>
  <cp:lastModifiedBy>Улугбек Нургазиев</cp:lastModifiedBy>
  <cp:revision>3</cp:revision>
  <cp:lastPrinted>2020-03-16T14:26:00Z</cp:lastPrinted>
  <dcterms:created xsi:type="dcterms:W3CDTF">2020-03-16T10:21:00Z</dcterms:created>
  <dcterms:modified xsi:type="dcterms:W3CDTF">2020-03-16T14:26:00Z</dcterms:modified>
</cp:coreProperties>
</file>